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0" w:rsidRPr="00CF2751" w:rsidRDefault="00823150" w:rsidP="00CF27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751">
        <w:rPr>
          <w:rFonts w:ascii="Times New Roman" w:hAnsi="Times New Roman" w:cs="Times New Roman"/>
          <w:b/>
          <w:sz w:val="24"/>
          <w:szCs w:val="24"/>
          <w:lang w:val="uk-UA"/>
        </w:rPr>
        <w:t>Тест з географії 11 клас «</w:t>
      </w:r>
      <w:r w:rsidRPr="00CF2751">
        <w:rPr>
          <w:rFonts w:ascii="Times New Roman" w:hAnsi="Times New Roman" w:cs="Times New Roman"/>
          <w:b/>
          <w:sz w:val="24"/>
          <w:szCs w:val="24"/>
          <w:lang w:val="uk-UA"/>
        </w:rPr>
        <w:t>Міжнародні транспортні коридори на території</w:t>
      </w:r>
      <w:r w:rsidRPr="00CF27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2751">
        <w:rPr>
          <w:rFonts w:ascii="Times New Roman" w:hAnsi="Times New Roman" w:cs="Times New Roman"/>
          <w:b/>
          <w:sz w:val="24"/>
          <w:szCs w:val="24"/>
          <w:lang w:val="uk-UA"/>
        </w:rPr>
        <w:t>України. Офшорна розробка програмного</w:t>
      </w:r>
      <w:r w:rsidRPr="00CF27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забезпечення в Україні».</w:t>
      </w:r>
    </w:p>
    <w:p w:rsidR="00823150" w:rsidRPr="00CF2751" w:rsidRDefault="00CF2751" w:rsidP="00823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3150" w:rsidRPr="00CF2751">
        <w:rPr>
          <w:rFonts w:ascii="Times New Roman" w:hAnsi="Times New Roman" w:cs="Times New Roman"/>
          <w:sz w:val="20"/>
          <w:szCs w:val="20"/>
          <w:lang w:val="uk-UA"/>
        </w:rPr>
        <w:t>МТК - це: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а) потужний транзитний потенціал  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об`єднання кількох видів транспорту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в) інтеграція в європейську економіку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 все разом взяте  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2.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Який з 4-х МТК ближче всього до давнього шляху " з варяг в греки"?  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а) № 3   б) № 7  в)  № 5   г)  № 9  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Який тунель побудували в Україні для поліпшення роботи МТК № 5?  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proofErr w:type="spellStart"/>
      <w:r w:rsidRPr="00CF2751">
        <w:rPr>
          <w:rFonts w:ascii="Times New Roman" w:hAnsi="Times New Roman" w:cs="Times New Roman"/>
          <w:sz w:val="20"/>
          <w:szCs w:val="20"/>
          <w:lang w:val="uk-UA"/>
        </w:rPr>
        <w:t>Яблунецький</w:t>
      </w:r>
      <w:proofErr w:type="spellEnd"/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</w:t>
      </w:r>
      <w:proofErr w:type="spellStart"/>
      <w:r w:rsidRPr="00CF2751">
        <w:rPr>
          <w:rFonts w:ascii="Times New Roman" w:hAnsi="Times New Roman" w:cs="Times New Roman"/>
          <w:sz w:val="20"/>
          <w:szCs w:val="20"/>
          <w:lang w:val="uk-UA"/>
        </w:rPr>
        <w:t>Бескидський</w:t>
      </w:r>
      <w:proofErr w:type="spellEnd"/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в) Ужоцький  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Ангарський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Більшість міжнародних транспортних коридорів є: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 автомобільними або морськими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транспортними шляхами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морськими або повітряними транспортними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шляхами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в) автомобільними або залізничними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транспортними шляхами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залізничними або повітряними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транспортними шляхами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Міжнародні транспортні коридори на території України проходять переважно ...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 із заходу на схід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із півдня на північ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в)  із півночі на південь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 із півночі на захід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6.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Що означає офшорна розробка програмного забезпечення?  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на замовлення іноземних компаній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праця в офшорах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в) без податків  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немає вірної відповіді 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Які переваги мають програмісти від офшорних розробок? 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 вищі зарплати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б) престижну роботу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bookmarkStart w:id="0" w:name="_GoBack"/>
      <w:bookmarkEnd w:id="0"/>
      <w:r w:rsidRPr="00CF2751">
        <w:rPr>
          <w:rFonts w:ascii="Times New Roman" w:hAnsi="Times New Roman" w:cs="Times New Roman"/>
          <w:sz w:val="20"/>
          <w:szCs w:val="20"/>
          <w:lang w:val="uk-UA"/>
        </w:rPr>
        <w:t>в) гарні умови праці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 все разом взяте  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8.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Яка країна ЄС найбільш зацікавлена в українських програмістах?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а)  США  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всі відповіді вірні 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в) Ізраїль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 Німеччина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9.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Який МТК називають «Великим Шовковим шляхом XXI сторіччя».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"Гданськ – Одеса"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«Євразійський»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в) «Європа – Азія» 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10.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Передача компанією частини її другорядних служб та некритичних для бізнесу процесів стороннім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виконавцям </w:t>
      </w:r>
      <w:proofErr w:type="spellStart"/>
      <w:r w:rsidRPr="00CF2751">
        <w:rPr>
          <w:rFonts w:ascii="Times New Roman" w:hAnsi="Times New Roman" w:cs="Times New Roman"/>
          <w:sz w:val="20"/>
          <w:szCs w:val="20"/>
          <w:lang w:val="uk-UA"/>
        </w:rPr>
        <w:t>це-</w:t>
      </w:r>
      <w:proofErr w:type="spellEnd"/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?</w:t>
      </w:r>
    </w:p>
    <w:p w:rsidR="00823150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офшор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</w:t>
      </w:r>
      <w:proofErr w:type="spellStart"/>
      <w:r w:rsidRPr="00CF2751">
        <w:rPr>
          <w:rFonts w:ascii="Times New Roman" w:hAnsi="Times New Roman" w:cs="Times New Roman"/>
          <w:sz w:val="20"/>
          <w:szCs w:val="20"/>
          <w:lang w:val="uk-UA"/>
        </w:rPr>
        <w:t>аутсорсинг</w:t>
      </w:r>
      <w:proofErr w:type="spellEnd"/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в) обмін</w:t>
      </w:r>
    </w:p>
    <w:p w:rsidR="00823150" w:rsidRPr="00CF2751" w:rsidRDefault="00823150" w:rsidP="00CF2751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11.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У світовому рейтингу виробників програмового забезпечення Україна посідає ... місце. </w:t>
      </w:r>
    </w:p>
    <w:p w:rsidR="00397658" w:rsidRPr="00CF2751" w:rsidRDefault="00823150" w:rsidP="0082315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2751">
        <w:rPr>
          <w:rFonts w:ascii="Times New Roman" w:hAnsi="Times New Roman" w:cs="Times New Roman"/>
          <w:sz w:val="20"/>
          <w:szCs w:val="20"/>
          <w:lang w:val="uk-UA"/>
        </w:rPr>
        <w:t>а) 3-тє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б) 20-те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>в) 15-те</w:t>
      </w:r>
      <w:r w:rsidR="00CF275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F2751">
        <w:rPr>
          <w:rFonts w:ascii="Times New Roman" w:hAnsi="Times New Roman" w:cs="Times New Roman"/>
          <w:sz w:val="20"/>
          <w:szCs w:val="20"/>
          <w:lang w:val="uk-UA"/>
        </w:rPr>
        <w:t xml:space="preserve"> г) 45-те</w:t>
      </w:r>
    </w:p>
    <w:sectPr w:rsidR="00397658" w:rsidRPr="00CF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47AF"/>
    <w:multiLevelType w:val="hybridMultilevel"/>
    <w:tmpl w:val="40045C78"/>
    <w:lvl w:ilvl="0" w:tplc="B9D24E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E"/>
    <w:rsid w:val="00397658"/>
    <w:rsid w:val="004400DE"/>
    <w:rsid w:val="00823150"/>
    <w:rsid w:val="00C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2020-05-12T18:00:00Z</dcterms:created>
  <dcterms:modified xsi:type="dcterms:W3CDTF">2020-05-12T18:07:00Z</dcterms:modified>
</cp:coreProperties>
</file>